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07" w:rsidRDefault="00C955EC">
      <w:r>
        <w:t>Etelä-Hämeen Reserviupseeripiiri ry</w:t>
      </w:r>
      <w:r w:rsidR="00904F84">
        <w:tab/>
      </w:r>
      <w:r w:rsidR="00904F84">
        <w:tab/>
      </w:r>
      <w:r w:rsidR="00904F84">
        <w:tab/>
        <w:t xml:space="preserve">Päivitetty </w:t>
      </w:r>
      <w:proofErr w:type="gramStart"/>
      <w:r w:rsidR="00904F84">
        <w:t>16.01.2024</w:t>
      </w:r>
      <w:proofErr w:type="gramEnd"/>
    </w:p>
    <w:p w:rsidR="00C955EC" w:rsidRDefault="00C955EC">
      <w:r>
        <w:t>Etelä-Hämeen Reserviläispiiri ry</w:t>
      </w:r>
    </w:p>
    <w:p w:rsidR="00C955EC" w:rsidRDefault="00C955EC"/>
    <w:p w:rsidR="00C955EC" w:rsidRDefault="00C955EC" w:rsidP="00C955EC">
      <w:pPr>
        <w:rPr>
          <w:b/>
          <w:sz w:val="32"/>
          <w:szCs w:val="32"/>
        </w:rPr>
      </w:pPr>
      <w:r w:rsidRPr="00C955EC">
        <w:rPr>
          <w:b/>
          <w:sz w:val="32"/>
          <w:szCs w:val="32"/>
        </w:rPr>
        <w:t>MAASTOLAJIEN PIIRIMESTARU</w:t>
      </w:r>
      <w:r w:rsidR="00904F84">
        <w:rPr>
          <w:b/>
          <w:sz w:val="32"/>
          <w:szCs w:val="32"/>
        </w:rPr>
        <w:t xml:space="preserve">USKILPAILUJEN </w:t>
      </w:r>
      <w:proofErr w:type="gramStart"/>
      <w:r w:rsidR="00904F84">
        <w:rPr>
          <w:b/>
          <w:sz w:val="32"/>
          <w:szCs w:val="32"/>
        </w:rPr>
        <w:t>YLEISSÄÄNNÖT  2024</w:t>
      </w:r>
      <w:proofErr w:type="gramEnd"/>
      <w:r>
        <w:rPr>
          <w:b/>
          <w:sz w:val="32"/>
          <w:szCs w:val="32"/>
        </w:rPr>
        <w:t xml:space="preserve"> </w:t>
      </w:r>
    </w:p>
    <w:p w:rsidR="00C955EC" w:rsidRPr="00AF5A17" w:rsidRDefault="00C955EC" w:rsidP="00C955EC">
      <w:pPr>
        <w:pStyle w:val="Luettelokappale"/>
        <w:numPr>
          <w:ilvl w:val="0"/>
          <w:numId w:val="2"/>
        </w:numPr>
        <w:rPr>
          <w:b/>
          <w:sz w:val="32"/>
          <w:szCs w:val="32"/>
        </w:rPr>
      </w:pPr>
      <w:r w:rsidRPr="00AF5A17">
        <w:rPr>
          <w:b/>
        </w:rPr>
        <w:t>Sääntöjen voimassaolo</w:t>
      </w:r>
    </w:p>
    <w:p w:rsidR="00C955EC" w:rsidRPr="00904F84" w:rsidRDefault="00C955EC" w:rsidP="00C955EC">
      <w:pPr>
        <w:pStyle w:val="Luettelokappale"/>
      </w:pPr>
      <w:r w:rsidRPr="00904F84">
        <w:t>Nämä Etelä-Hämeen Reserviupseeripiirin ja Reserviläispiirin piirimestaruuskilpailujen yleissäännöt on käsitelty u</w:t>
      </w:r>
      <w:r w:rsidR="00904F84">
        <w:t>rheiluparlamentin kokouksessa 15.11.2023, ja ne ovat voimassa 1.1.2024</w:t>
      </w:r>
      <w:r w:rsidRPr="00904F84">
        <w:t xml:space="preserve"> alkaen. Sääntöjä voidaan soveltaa piirin muiden reserviläiskilpailujen järjestämisessä.</w:t>
      </w:r>
    </w:p>
    <w:p w:rsidR="00C955EC" w:rsidRDefault="00C955EC" w:rsidP="00C955EC">
      <w:pPr>
        <w:pStyle w:val="Luettelokappale"/>
      </w:pPr>
    </w:p>
    <w:p w:rsidR="00C955EC" w:rsidRPr="00AF5A17" w:rsidRDefault="00C955EC" w:rsidP="00C955EC">
      <w:pPr>
        <w:pStyle w:val="Luettelokappale"/>
        <w:numPr>
          <w:ilvl w:val="0"/>
          <w:numId w:val="2"/>
        </w:numPr>
        <w:rPr>
          <w:b/>
        </w:rPr>
      </w:pPr>
      <w:r w:rsidRPr="00AF5A17">
        <w:rPr>
          <w:b/>
        </w:rPr>
        <w:t>Piirimestaruuskilpailujen kilpailulajit</w:t>
      </w:r>
    </w:p>
    <w:p w:rsidR="00C955EC" w:rsidRDefault="00C955EC" w:rsidP="00C955EC">
      <w:pPr>
        <w:pStyle w:val="Luettelokappale"/>
        <w:numPr>
          <w:ilvl w:val="1"/>
          <w:numId w:val="2"/>
        </w:numPr>
      </w:pPr>
      <w:proofErr w:type="gramStart"/>
      <w:r>
        <w:t>Maastolajit:  ampumahiihto</w:t>
      </w:r>
      <w:proofErr w:type="gramEnd"/>
      <w:r>
        <w:t>, ampumahiihtoviesti (</w:t>
      </w:r>
      <w:proofErr w:type="spellStart"/>
      <w:r>
        <w:t>parisprintti</w:t>
      </w:r>
      <w:proofErr w:type="spellEnd"/>
      <w:r>
        <w:t>), pistooliampumahiihto, ampumajuoksu, pistooliampumajuoksu, ampumasuunnistus ja maastokilpailu.</w:t>
      </w:r>
    </w:p>
    <w:p w:rsidR="00C955EC" w:rsidRDefault="00C955EC" w:rsidP="00C955EC">
      <w:pPr>
        <w:pStyle w:val="Luettelokappale"/>
        <w:numPr>
          <w:ilvl w:val="1"/>
          <w:numId w:val="2"/>
        </w:numPr>
      </w:pPr>
      <w:r>
        <w:t>Taitokilpailu</w:t>
      </w:r>
    </w:p>
    <w:p w:rsidR="00AF5A17" w:rsidRDefault="00AF5A17" w:rsidP="00AF5A17">
      <w:pPr>
        <w:pStyle w:val="Luettelokappale"/>
        <w:ind w:left="1080"/>
      </w:pPr>
    </w:p>
    <w:p w:rsidR="00DF6AA8" w:rsidRDefault="00C955EC" w:rsidP="00DF6AA8">
      <w:pPr>
        <w:pStyle w:val="Luettelokappale"/>
        <w:numPr>
          <w:ilvl w:val="0"/>
          <w:numId w:val="2"/>
        </w:numPr>
        <w:rPr>
          <w:b/>
        </w:rPr>
      </w:pPr>
      <w:r w:rsidRPr="00AF5A17">
        <w:rPr>
          <w:b/>
        </w:rPr>
        <w:t>Sarjajako, kilp</w:t>
      </w:r>
      <w:r w:rsidR="00BD18FA" w:rsidRPr="00AF5A17">
        <w:rPr>
          <w:b/>
        </w:rPr>
        <w:t>ailumatkat ja osallistumismaksut</w:t>
      </w:r>
    </w:p>
    <w:p w:rsidR="00DF6AA8" w:rsidRPr="00904F84" w:rsidRDefault="00BD18FA" w:rsidP="00DF6AA8">
      <w:pPr>
        <w:pStyle w:val="Luettelokappale"/>
        <w:rPr>
          <w:b/>
        </w:rPr>
      </w:pPr>
      <w:proofErr w:type="gramStart"/>
      <w:r w:rsidRPr="00904F84">
        <w:rPr>
          <w:b/>
        </w:rPr>
        <w:t>Sarjajako:</w:t>
      </w:r>
      <w:r w:rsidRPr="00904F84">
        <w:t xml:space="preserve">  Naiset</w:t>
      </w:r>
      <w:proofErr w:type="gramEnd"/>
      <w:r w:rsidRPr="00904F84">
        <w:t xml:space="preserve"> D, Miehet H, H40, H50, H60, H70 ja H80 sekä nuorten sarjat armeijaa käymättömille: nuoret H ja nuoret D. </w:t>
      </w:r>
      <w:proofErr w:type="spellStart"/>
      <w:r w:rsidRPr="00904F84">
        <w:t>Parisprintin</w:t>
      </w:r>
      <w:proofErr w:type="spellEnd"/>
      <w:r w:rsidRPr="00904F84">
        <w:t xml:space="preserve"> sarjajako määräytyy yhteisiän mukaan: </w:t>
      </w:r>
    </w:p>
    <w:p w:rsidR="00DF6AA8" w:rsidRPr="00904F84" w:rsidRDefault="00BD18FA" w:rsidP="00DF6AA8">
      <w:pPr>
        <w:pStyle w:val="Luettelokappale"/>
        <w:rPr>
          <w:b/>
        </w:rPr>
      </w:pPr>
      <w:r w:rsidRPr="00904F84">
        <w:t xml:space="preserve">H, H80, H100 ja H120; iältään yleisen sarjan kilpailija ei voi kilpailla </w:t>
      </w:r>
      <w:proofErr w:type="spellStart"/>
      <w:r w:rsidRPr="00904F84">
        <w:t>parisprintin</w:t>
      </w:r>
      <w:proofErr w:type="spellEnd"/>
      <w:r w:rsidRPr="00904F84">
        <w:t xml:space="preserve"> sarjoissa H80, H100 tai H120.</w:t>
      </w:r>
    </w:p>
    <w:p w:rsidR="00DF6AA8" w:rsidRDefault="00BD18FA" w:rsidP="00DF6AA8">
      <w:pPr>
        <w:pStyle w:val="Luettelokappale"/>
        <w:rPr>
          <w:b/>
        </w:rPr>
      </w:pPr>
      <w:r w:rsidRPr="00AF5A17">
        <w:rPr>
          <w:b/>
        </w:rPr>
        <w:t xml:space="preserve">Taitokilpailun </w:t>
      </w:r>
      <w:proofErr w:type="gramStart"/>
      <w:r w:rsidRPr="00AF5A17">
        <w:rPr>
          <w:b/>
        </w:rPr>
        <w:t>sarjat:</w:t>
      </w:r>
      <w:r>
        <w:t xml:space="preserve">  upseerit</w:t>
      </w:r>
      <w:proofErr w:type="gramEnd"/>
      <w:r>
        <w:t>, reserviläiset, naiset (armeijaa käymättömät); armeijan käyneet naiset kilpailevat upseerien ja reserviläisten sarjoissa.</w:t>
      </w:r>
    </w:p>
    <w:p w:rsidR="00DF6AA8" w:rsidRDefault="00BD18FA" w:rsidP="00DF6AA8">
      <w:pPr>
        <w:pStyle w:val="Luettelokappale"/>
        <w:rPr>
          <w:b/>
        </w:rPr>
      </w:pPr>
      <w:proofErr w:type="gramStart"/>
      <w:r w:rsidRPr="00AF5A17">
        <w:rPr>
          <w:b/>
        </w:rPr>
        <w:t>Kilpailumatkat:</w:t>
      </w:r>
      <w:r>
        <w:t xml:space="preserve">  Maastolajeissa</w:t>
      </w:r>
      <w:proofErr w:type="gramEnd"/>
      <w:r>
        <w:t xml:space="preserve"> kilpaillaan kahdella matkalla:  pitkä matka sarjoissa H, H40 ja H50; muissa miesten sarjoissa lyhyt matka. Naisten sarjassa matka voi olla lyhyt tai pitkä.</w:t>
      </w:r>
    </w:p>
    <w:p w:rsidR="004D6AE4" w:rsidRPr="00DF6AA8" w:rsidRDefault="004D6AE4" w:rsidP="00DF6AA8">
      <w:pPr>
        <w:pStyle w:val="Luettelokappale"/>
        <w:rPr>
          <w:b/>
        </w:rPr>
      </w:pPr>
      <w:proofErr w:type="gramStart"/>
      <w:r w:rsidRPr="00AF5A17">
        <w:rPr>
          <w:b/>
        </w:rPr>
        <w:t>Osallistumismaksut:</w:t>
      </w:r>
      <w:r>
        <w:t xml:space="preserve">  Osallistumismaksujen</w:t>
      </w:r>
      <w:proofErr w:type="gramEnd"/>
      <w:r>
        <w:t xml:space="preserve"> su</w:t>
      </w:r>
      <w:r w:rsidR="00DF6AA8">
        <w:t>uruudesta päätetään vuosittain u</w:t>
      </w:r>
      <w:r>
        <w:t>rheiluparlamentissa.</w:t>
      </w:r>
    </w:p>
    <w:p w:rsidR="00AF5A17" w:rsidRDefault="00AF5A17" w:rsidP="00BD18FA">
      <w:pPr>
        <w:pStyle w:val="Luettelokappale"/>
        <w:ind w:left="1080"/>
      </w:pPr>
    </w:p>
    <w:p w:rsidR="004D6AE4" w:rsidRPr="00AF5A17" w:rsidRDefault="004D6AE4" w:rsidP="004D6AE4">
      <w:pPr>
        <w:pStyle w:val="Luettelokappale"/>
        <w:numPr>
          <w:ilvl w:val="0"/>
          <w:numId w:val="2"/>
        </w:numPr>
        <w:rPr>
          <w:b/>
        </w:rPr>
      </w:pPr>
      <w:r w:rsidRPr="00AF5A17">
        <w:rPr>
          <w:b/>
        </w:rPr>
        <w:t>Kilpailujen järjestäminen</w:t>
      </w:r>
    </w:p>
    <w:p w:rsidR="004D6AE4" w:rsidRDefault="004D6AE4" w:rsidP="004D6AE4">
      <w:pPr>
        <w:pStyle w:val="Luettelokappale"/>
      </w:pPr>
      <w:r>
        <w:t xml:space="preserve">Kilpailujen järjestäjät päätetään vuosittain syksyn </w:t>
      </w:r>
      <w:r w:rsidR="00DF6AA8">
        <w:t>u</w:t>
      </w:r>
      <w:r>
        <w:t xml:space="preserve">rheiluparlamentissa urheilukalenterin käsittelyn yhteydessä. Kalenteriin tehdään tarvittaessa täydennyksiä ja muutoksia, joista päättävät urheilun vastuuhenkilöt yhdessä kilpailujen järjestäjien kanssa. Kalenteriin merkitään kilpailuaika ja </w:t>
      </w:r>
      <w:proofErr w:type="gramStart"/>
      <w:r>
        <w:t>–paikka</w:t>
      </w:r>
      <w:proofErr w:type="gramEnd"/>
      <w:r>
        <w:t>, järjestäjät tai järjestäjä sekä TA (tekninen a</w:t>
      </w:r>
      <w:r w:rsidR="00DF6AA8">
        <w:t>siantuntija)</w:t>
      </w:r>
      <w:r>
        <w:t>.</w:t>
      </w:r>
    </w:p>
    <w:p w:rsidR="00AF5A17" w:rsidRDefault="00AF5A17" w:rsidP="004D6AE4">
      <w:pPr>
        <w:pStyle w:val="Luettelokappale"/>
      </w:pPr>
    </w:p>
    <w:p w:rsidR="004D6AE4" w:rsidRPr="00AF5A17" w:rsidRDefault="004D6AE4" w:rsidP="004D6AE4">
      <w:pPr>
        <w:pStyle w:val="Luettelokappale"/>
        <w:numPr>
          <w:ilvl w:val="0"/>
          <w:numId w:val="2"/>
        </w:numPr>
        <w:rPr>
          <w:b/>
        </w:rPr>
      </w:pPr>
      <w:r w:rsidRPr="00AF5A17">
        <w:rPr>
          <w:b/>
        </w:rPr>
        <w:t>Vakuutukset</w:t>
      </w:r>
    </w:p>
    <w:p w:rsidR="004D6AE4" w:rsidRDefault="004D6AE4" w:rsidP="004D6AE4">
      <w:pPr>
        <w:pStyle w:val="Luettelokappale"/>
      </w:pPr>
      <w:r>
        <w:t>Kilpailijat kilpailevat omalla vastuullaan ja vastaavat itse omasta vakuutusturvastaan. Kilpailijoille suositellaan ampumatoiminnan kattavaa vakuutusta, joka kattaa kilpailijan itselleen aiheutuneen vahingon lisäksi m</w:t>
      </w:r>
      <w:r w:rsidR="00DF6AA8">
        <w:t>yös muut</w:t>
      </w:r>
      <w:r>
        <w:t xml:space="preserve"> henkilö- ja esinevahingot.</w:t>
      </w:r>
    </w:p>
    <w:p w:rsidR="00AF5A17" w:rsidRDefault="00AF5A17" w:rsidP="004D6AE4">
      <w:pPr>
        <w:pStyle w:val="Luettelokappale"/>
      </w:pPr>
    </w:p>
    <w:p w:rsidR="004D6AE4" w:rsidRPr="00AF5A17" w:rsidRDefault="004D6AE4" w:rsidP="004D6AE4">
      <w:pPr>
        <w:pStyle w:val="Luettelokappale"/>
        <w:numPr>
          <w:ilvl w:val="0"/>
          <w:numId w:val="2"/>
        </w:numPr>
        <w:rPr>
          <w:b/>
        </w:rPr>
      </w:pPr>
      <w:r w:rsidRPr="00AF5A17">
        <w:rPr>
          <w:b/>
        </w:rPr>
        <w:t>Kilpailukutsu</w:t>
      </w:r>
    </w:p>
    <w:p w:rsidR="004D6AE4" w:rsidRDefault="004D6AE4" w:rsidP="004D6AE4">
      <w:pPr>
        <w:pStyle w:val="Luettelokappale"/>
      </w:pPr>
      <w:r>
        <w:t xml:space="preserve">Kilpailukutsussa tulee </w:t>
      </w:r>
      <w:proofErr w:type="gramStart"/>
      <w:r>
        <w:t>ilmoittaa:  kilpailuaika</w:t>
      </w:r>
      <w:proofErr w:type="gramEnd"/>
      <w:r>
        <w:t xml:space="preserve"> ja –paikka (ajo-ohjeet), kilpailun järjestäjä yhteystietoineen, ilmoittautumisohjeet ja viimeinen ilmoittautumisp</w:t>
      </w:r>
      <w:r w:rsidR="00DF6AA8">
        <w:t>äivä, osallistumismaksun suuruus</w:t>
      </w:r>
      <w:r>
        <w:t xml:space="preserve"> ja tiliyhteystiedot</w:t>
      </w:r>
      <w:r w:rsidR="00BD392B">
        <w:t>, sa</w:t>
      </w:r>
      <w:r w:rsidR="00DF6AA8">
        <w:t>rjat ja matkat sekä</w:t>
      </w:r>
      <w:r w:rsidR="00BD392B">
        <w:t xml:space="preserve"> TA ja tämän yhteystiedot.</w:t>
      </w:r>
    </w:p>
    <w:p w:rsidR="00DF6AA8" w:rsidRDefault="00BD392B" w:rsidP="004D6AE4">
      <w:pPr>
        <w:pStyle w:val="Luettelokappale"/>
      </w:pPr>
      <w:r>
        <w:t xml:space="preserve">Lisäksi pitää ilmoittaa muut kilpailun kannalta tarpeelliset tiedot, mikäli erillistä kilpailuohjetta ei </w:t>
      </w:r>
    </w:p>
    <w:p w:rsidR="00BD392B" w:rsidRDefault="00BD392B" w:rsidP="004D6AE4">
      <w:pPr>
        <w:pStyle w:val="Luettelokappale"/>
      </w:pPr>
      <w:r>
        <w:lastRenderedPageBreak/>
        <w:t xml:space="preserve">toimiteta. Kilpailukutsussa tulee olla maininta erillisestä kilpailuohjeesta ja sen toimittamisesta. </w:t>
      </w:r>
    </w:p>
    <w:p w:rsidR="00BD392B" w:rsidRPr="00E248F6" w:rsidRDefault="00BD392B" w:rsidP="004D6AE4">
      <w:pPr>
        <w:pStyle w:val="Luettelokappale"/>
        <w:rPr>
          <w:i/>
        </w:rPr>
      </w:pPr>
      <w:r w:rsidRPr="00E248F6">
        <w:rPr>
          <w:i/>
        </w:rPr>
        <w:t>Kilpailukutsu pitää toimittaa hyvissä ajoin, yleensä vähintään kolme (</w:t>
      </w:r>
      <w:proofErr w:type="gramStart"/>
      <w:r w:rsidRPr="00E248F6">
        <w:rPr>
          <w:i/>
        </w:rPr>
        <w:t>3)  viikkoa</w:t>
      </w:r>
      <w:proofErr w:type="gramEnd"/>
      <w:r w:rsidRPr="00E248F6">
        <w:rPr>
          <w:i/>
        </w:rPr>
        <w:t xml:space="preserve"> ennen kilpailua, ja viimeinen ilmoittautumispäivä maastolajeissa ja taitokilpailussa voi olla viikkoa ennen kilpailua.</w:t>
      </w:r>
    </w:p>
    <w:p w:rsidR="00AF5A17" w:rsidRDefault="00AF5A17" w:rsidP="004D6AE4">
      <w:pPr>
        <w:pStyle w:val="Luettelokappale"/>
      </w:pPr>
    </w:p>
    <w:p w:rsidR="00BD392B" w:rsidRPr="00AF5A17" w:rsidRDefault="00BD392B" w:rsidP="00BD392B">
      <w:pPr>
        <w:pStyle w:val="Luettelokappale"/>
        <w:numPr>
          <w:ilvl w:val="0"/>
          <w:numId w:val="2"/>
        </w:numPr>
        <w:rPr>
          <w:b/>
        </w:rPr>
      </w:pPr>
      <w:r w:rsidRPr="00AF5A17">
        <w:rPr>
          <w:b/>
        </w:rPr>
        <w:t>Ilmoittautuminen</w:t>
      </w:r>
    </w:p>
    <w:p w:rsidR="00BD392B" w:rsidRDefault="00BD392B" w:rsidP="00BD392B">
      <w:pPr>
        <w:pStyle w:val="Luettelokappale"/>
      </w:pPr>
      <w:r>
        <w:t>Ilmoittautuminen tehdään yhdistyksittäin kilpailukutsussa pyydetyllä tavalla (yleensä sähköpostilla) kilpailukutsussa ilmoitettuun määräaikaan mennessä. Ilmoittautumisessa tulee olla kunkin kilpailijan nimi, sarja ja sotilasarvo sekä ilmoittajan yhteystiedot. Kilpailun järjestäjä voi hyväksyä myös jälki-ilmoittautumisen. Jälki-ilmoittautuneesta ei saa periä korkeampaa osallistumismaksua.</w:t>
      </w:r>
    </w:p>
    <w:p w:rsidR="00AF5A17" w:rsidRDefault="00AF5A17" w:rsidP="00BD392B">
      <w:pPr>
        <w:pStyle w:val="Luettelokappale"/>
      </w:pPr>
    </w:p>
    <w:p w:rsidR="00A76F36" w:rsidRPr="00AF5A17" w:rsidRDefault="00A76F36" w:rsidP="00A76F36">
      <w:pPr>
        <w:pStyle w:val="Luettelokappale"/>
        <w:numPr>
          <w:ilvl w:val="0"/>
          <w:numId w:val="2"/>
        </w:numPr>
        <w:rPr>
          <w:b/>
        </w:rPr>
      </w:pPr>
      <w:r w:rsidRPr="00AF5A17">
        <w:rPr>
          <w:b/>
        </w:rPr>
        <w:t>Osallistumisoikeus</w:t>
      </w:r>
    </w:p>
    <w:p w:rsidR="001F66E1" w:rsidRDefault="001F66E1" w:rsidP="001F66E1">
      <w:pPr>
        <w:pStyle w:val="Luettelokappale"/>
      </w:pPr>
      <w:r>
        <w:t xml:space="preserve">Reserviläispiirien mestaruuskilpailuun saavat osallistua vain E-H </w:t>
      </w:r>
      <w:proofErr w:type="spellStart"/>
      <w:r>
        <w:t>Res-</w:t>
      </w:r>
      <w:proofErr w:type="gramStart"/>
      <w:r>
        <w:t>piirien</w:t>
      </w:r>
      <w:proofErr w:type="spellEnd"/>
      <w:r>
        <w:t xml:space="preserve"> </w:t>
      </w:r>
      <w:r w:rsidR="002D21D6">
        <w:t xml:space="preserve"> jäsenyhdistysten</w:t>
      </w:r>
      <w:proofErr w:type="gramEnd"/>
      <w:r w:rsidR="002D21D6">
        <w:t xml:space="preserve"> jäsenet, jotka on rekisteröity reserviupseeri- tai reserviläisliittoon. Kilpailun järjestäjä voi hyväksyä myös muiden osallistumisen (esim. nuoret), mutta nämä eivät kilpaile piirimestaruuksista, eikä heille jaeta mestaruusmitaleja.</w:t>
      </w:r>
    </w:p>
    <w:p w:rsidR="00AF5A17" w:rsidRDefault="00AF5A17" w:rsidP="001F66E1">
      <w:pPr>
        <w:pStyle w:val="Luettelokappale"/>
      </w:pPr>
    </w:p>
    <w:p w:rsidR="00A76F36" w:rsidRPr="00AF5A17" w:rsidRDefault="00A76F36" w:rsidP="00A76F36">
      <w:pPr>
        <w:pStyle w:val="Luettelokappale"/>
        <w:numPr>
          <w:ilvl w:val="0"/>
          <w:numId w:val="2"/>
        </w:numPr>
        <w:rPr>
          <w:b/>
        </w:rPr>
      </w:pPr>
      <w:r w:rsidRPr="00AF5A17">
        <w:rPr>
          <w:b/>
        </w:rPr>
        <w:t>Joukkuekilpailut ja kilpailun kokonaiskilpailu</w:t>
      </w:r>
    </w:p>
    <w:p w:rsidR="002D21D6" w:rsidRDefault="002D21D6" w:rsidP="002D21D6">
      <w:pPr>
        <w:pStyle w:val="Luettelokappale"/>
      </w:pPr>
      <w:r>
        <w:t>Kilpailujen joukkuetulokset lasketaan piire</w:t>
      </w:r>
      <w:r w:rsidR="00DF6AA8">
        <w:t>i</w:t>
      </w:r>
      <w:r>
        <w:t>ttäin. Tuloksissa yhdistyksiltä otetaan huomioon</w:t>
      </w:r>
      <w:r w:rsidR="00DF6AA8">
        <w:t xml:space="preserve"> </w:t>
      </w:r>
      <w:r>
        <w:t>yksi täysi joukkue (3 kilpailijaa, joista vähintään yksi pitkällä matkalla) ja enintään kaksi lisäjoukkuetta. Lisäjoukkueissa on oltava kolme kilpailijaa, jotka voivat kaikki olla lyhyen matkan kilpailijoita. Joukkuetuloksissa nämä kolmen kilpailijan joukkueet, joista puuttuu pitkän matkan kilpailija, sijoittuvat täysien joukkueiden jälkeen.</w:t>
      </w:r>
    </w:p>
    <w:p w:rsidR="006173B5" w:rsidRDefault="006173B5" w:rsidP="002D21D6">
      <w:pPr>
        <w:pStyle w:val="Luettelokappale"/>
      </w:pPr>
      <w:r>
        <w:t xml:space="preserve">Kilpaurheilun kokonaiskilpailun pisteet lasketaan piireittäin joukkuetuloksista. Mukaan lasketaan Taitokilpailu, neljä yhdistyksen parasta maastokilpailua ja neljä yhdistyksen parasta ampumakilpailua. </w:t>
      </w:r>
      <w:proofErr w:type="gramStart"/>
      <w:r>
        <w:t>Joukkuepisteet:  voittajajoukkue</w:t>
      </w:r>
      <w:proofErr w:type="gramEnd"/>
      <w:r>
        <w:t xml:space="preserve"> saa 25, toinen 23, kolmas 22 pistettä, jne. Vajaajoukkueesta saa 2/3 (=2 kilpailijaa) tai 1/3 (= 1 kilpailija) x sijaluvun pistemäärä. Pistemäärä korotetaan ylöspäin täysiksi pisteiksi. Ylimääräisestä kolmen kilpailijan joukkueesta saa yhden lisäpisteen. Ylimääräisestä vajaajoukkueesta ei saa lisäpistettä. Kilpailun järjestäjä saa 20 pistettä, tai kilpailussa saamansa tätä suuremman pistemäärän, tai edellisenä vuotena saamansa pistemäärän (näistä huomioidaan suurin pistemäärä). </w:t>
      </w:r>
    </w:p>
    <w:p w:rsidR="00AF5A17" w:rsidRDefault="00AF5A17" w:rsidP="002D21D6">
      <w:pPr>
        <w:pStyle w:val="Luettelokappale"/>
      </w:pPr>
    </w:p>
    <w:p w:rsidR="00A76F36" w:rsidRPr="00AF5A17" w:rsidRDefault="00A76F36" w:rsidP="00A76F36">
      <w:pPr>
        <w:pStyle w:val="Luettelokappale"/>
        <w:numPr>
          <w:ilvl w:val="0"/>
          <w:numId w:val="2"/>
        </w:numPr>
        <w:rPr>
          <w:b/>
        </w:rPr>
      </w:pPr>
      <w:r w:rsidRPr="00AF5A17">
        <w:rPr>
          <w:b/>
        </w:rPr>
        <w:t>Tulokset</w:t>
      </w:r>
    </w:p>
    <w:p w:rsidR="006173B5" w:rsidRDefault="006173B5" w:rsidP="006173B5">
      <w:pPr>
        <w:pStyle w:val="Luettelokappale"/>
      </w:pPr>
      <w:r>
        <w:t xml:space="preserve">Piirimestaruuskilpailujen tulokset kirjataan sarjoittain, ja tuloksiin merkitään lopputulosten lisäksi lajista riippuen ohilaukaussakot, ampumatulos ja siitä aiheutuva lisäaika sekä </w:t>
      </w:r>
      <w:r w:rsidR="00C90CBF">
        <w:t>virhemillimetrit ja niistä aiheutuva lisäaika. Kilpailun ulkopuolella kilpailevat kirjataan tuloksiin sarjoittain merkinnällä: kilpailun ulkopuolella.</w:t>
      </w:r>
    </w:p>
    <w:p w:rsidR="00C90CBF" w:rsidRDefault="00C90CBF" w:rsidP="006173B5">
      <w:pPr>
        <w:pStyle w:val="Luettelokappale"/>
      </w:pPr>
      <w:r>
        <w:t>Joukkuetulokset lasketaan piire</w:t>
      </w:r>
      <w:r w:rsidR="00DF6AA8">
        <w:t>i</w:t>
      </w:r>
      <w:r>
        <w:t>ttäin, ja myös vajaajoukkueet kirjataan joukkuetuloksiin. Tulokset tulevat voimaan, kun niiden julkaisemisesta on kulunut vastalauseaika 15 min, mikäli tuloksia vastaan ei ole jätetty vastalausetta.</w:t>
      </w:r>
    </w:p>
    <w:p w:rsidR="00AF5A17" w:rsidRDefault="00AF5A17" w:rsidP="006173B5">
      <w:pPr>
        <w:pStyle w:val="Luettelokappale"/>
      </w:pPr>
    </w:p>
    <w:p w:rsidR="00A76F36" w:rsidRPr="00AF5A17" w:rsidRDefault="00A76F36" w:rsidP="00A76F36">
      <w:pPr>
        <w:pStyle w:val="Luettelokappale"/>
        <w:numPr>
          <w:ilvl w:val="0"/>
          <w:numId w:val="2"/>
        </w:numPr>
        <w:rPr>
          <w:b/>
        </w:rPr>
      </w:pPr>
      <w:r w:rsidRPr="00AF5A17">
        <w:rPr>
          <w:b/>
        </w:rPr>
        <w:t>Palkinnot</w:t>
      </w:r>
    </w:p>
    <w:p w:rsidR="00EB23A0" w:rsidRPr="00904F84" w:rsidRDefault="00C90CBF" w:rsidP="00C90CBF">
      <w:pPr>
        <w:pStyle w:val="Luettelokappale"/>
      </w:pPr>
      <w:r w:rsidRPr="00904F84">
        <w:t xml:space="preserve">Henkilökohtaisessa kilpailussa jaetaan </w:t>
      </w:r>
      <w:proofErr w:type="gramStart"/>
      <w:r w:rsidRPr="00904F84">
        <w:t>piirimestaruusmitalit:  kulta</w:t>
      </w:r>
      <w:proofErr w:type="gramEnd"/>
      <w:r w:rsidRPr="00904F84">
        <w:t xml:space="preserve">-, hopea- ja pronssimitali sarjoittain piirimestaruuskilpailun kolmelle parhaalle (ei kilpailun ulkopuolella kilpaileville). </w:t>
      </w:r>
    </w:p>
    <w:p w:rsidR="00C90CBF" w:rsidRPr="00904F84" w:rsidRDefault="00C90CBF" w:rsidP="00C90CBF">
      <w:pPr>
        <w:pStyle w:val="Luettelokappale"/>
      </w:pPr>
      <w:r w:rsidRPr="00904F84">
        <w:t xml:space="preserve">Jokaisen sarjan voittajalle jaetaan aina kultamitali, hopea- ja pronssimitali jaetaan vain mikäli sarjassa </w:t>
      </w:r>
      <w:proofErr w:type="gramStart"/>
      <w:r w:rsidRPr="00904F84">
        <w:t>on</w:t>
      </w:r>
      <w:proofErr w:type="gramEnd"/>
      <w:r w:rsidRPr="00904F84">
        <w:t xml:space="preserve"> vähintään viisi (5) kilpailijaa.</w:t>
      </w:r>
    </w:p>
    <w:p w:rsidR="00EB23A0" w:rsidRDefault="00EB23A0" w:rsidP="00C90CBF">
      <w:pPr>
        <w:pStyle w:val="Luettelokappale"/>
      </w:pPr>
      <w:r>
        <w:lastRenderedPageBreak/>
        <w:t xml:space="preserve">Joukkuekilpailussa </w:t>
      </w:r>
      <w:r w:rsidR="00904F84">
        <w:t xml:space="preserve">joukkuekultamitalit jaetaan ampumakilpailuissa, taitokilpailussa sekä maasto- ja ampumasuunnistuskilpailuissa. </w:t>
      </w:r>
      <w:r>
        <w:t xml:space="preserve"> Lisäksi kilpailun järjestäjä voi hankkia ja jakaa piirimestaruusmitalien lisäksi esinepalkintoja esim. sarjojen voittajille ja myö</w:t>
      </w:r>
      <w:r w:rsidR="00771DC5">
        <w:t>s kilpailun ulkopuolella kilpai</w:t>
      </w:r>
      <w:r>
        <w:t>le</w:t>
      </w:r>
      <w:r w:rsidR="00904F84">
        <w:t>v</w:t>
      </w:r>
      <w:r>
        <w:t>ille.</w:t>
      </w:r>
    </w:p>
    <w:p w:rsidR="00AF5A17" w:rsidRDefault="00AF5A17" w:rsidP="00C90CBF">
      <w:pPr>
        <w:pStyle w:val="Luettelokappale"/>
      </w:pPr>
    </w:p>
    <w:p w:rsidR="00A76F36" w:rsidRPr="00AF5A17" w:rsidRDefault="00EB23A0" w:rsidP="00A76F36">
      <w:pPr>
        <w:pStyle w:val="Luettelokappale"/>
        <w:numPr>
          <w:ilvl w:val="0"/>
          <w:numId w:val="2"/>
        </w:numPr>
        <w:rPr>
          <w:b/>
        </w:rPr>
      </w:pPr>
      <w:r w:rsidRPr="00AF5A17">
        <w:rPr>
          <w:b/>
        </w:rPr>
        <w:t>Tuomarineuvosto (J</w:t>
      </w:r>
      <w:r w:rsidR="00A76F36" w:rsidRPr="00AF5A17">
        <w:rPr>
          <w:b/>
        </w:rPr>
        <w:t>yry)</w:t>
      </w:r>
    </w:p>
    <w:p w:rsidR="00EB23A0" w:rsidRDefault="00EB23A0" w:rsidP="00EB23A0">
      <w:pPr>
        <w:pStyle w:val="Luettelokappale"/>
      </w:pPr>
      <w:r>
        <w:t xml:space="preserve">Kilpailun tuomarineuvoston muodostavat järjestäjien esittämä ja </w:t>
      </w:r>
      <w:proofErr w:type="spellStart"/>
      <w:r>
        <w:t>TA:n</w:t>
      </w:r>
      <w:proofErr w:type="spellEnd"/>
      <w:r>
        <w:t xml:space="preserve"> hyväksymä puheenjohtaja sekä kaksi järjestäjien esittämää jäsentä. Puheenjohtaja ja jäsenet eivät voi olla järjestävän yhdistyksen jäseniä. Tuomarineuvoston tehtäviin ja toimintaan sovelletaan </w:t>
      </w:r>
      <w:proofErr w:type="spellStart"/>
      <w:r>
        <w:t>RESUL:n</w:t>
      </w:r>
      <w:proofErr w:type="spellEnd"/>
      <w:r>
        <w:t xml:space="preserve"> mestaruuskilpailujen yleissääntöjä.</w:t>
      </w:r>
    </w:p>
    <w:p w:rsidR="00AF5A17" w:rsidRDefault="00AF5A17" w:rsidP="00EB23A0">
      <w:pPr>
        <w:pStyle w:val="Luettelokappale"/>
      </w:pPr>
    </w:p>
    <w:p w:rsidR="00A76F36" w:rsidRPr="00AF5A17" w:rsidRDefault="00A76F36" w:rsidP="00A76F36">
      <w:pPr>
        <w:pStyle w:val="Luettelokappale"/>
        <w:numPr>
          <w:ilvl w:val="0"/>
          <w:numId w:val="2"/>
        </w:numPr>
        <w:rPr>
          <w:b/>
        </w:rPr>
      </w:pPr>
      <w:r w:rsidRPr="00AF5A17">
        <w:rPr>
          <w:b/>
        </w:rPr>
        <w:t>Tekninen asiantuntija (TA)</w:t>
      </w:r>
    </w:p>
    <w:p w:rsidR="00EB23A0" w:rsidRPr="00904F84" w:rsidRDefault="00EB23A0" w:rsidP="00EB23A0">
      <w:pPr>
        <w:pStyle w:val="Luettelokappale"/>
      </w:pPr>
      <w:r w:rsidRPr="00904F84">
        <w:t>Kilpailun tekninen asiantuntija nimetään</w:t>
      </w:r>
      <w:r w:rsidR="00E2760D">
        <w:t xml:space="preserve"> tarvittaessa järjestäjän toimesta.</w:t>
      </w:r>
    </w:p>
    <w:p w:rsidR="00E2760D" w:rsidRDefault="00EB23A0" w:rsidP="00EB23A0">
      <w:pPr>
        <w:pStyle w:val="Luettelokappale"/>
      </w:pPr>
      <w:proofErr w:type="spellStart"/>
      <w:r w:rsidRPr="00904F84">
        <w:t>TA:n</w:t>
      </w:r>
      <w:proofErr w:type="spellEnd"/>
      <w:r w:rsidRPr="00904F84">
        <w:t xml:space="preserve"> tehtävänä on seurata, opastaa ja valvoa kilpailu</w:t>
      </w:r>
      <w:r w:rsidR="00AF5A17" w:rsidRPr="00904F84">
        <w:t xml:space="preserve">n järjestäjää. </w:t>
      </w:r>
    </w:p>
    <w:p w:rsidR="00EB23A0" w:rsidRPr="00904F84" w:rsidRDefault="00AF5A17" w:rsidP="00EB23A0">
      <w:pPr>
        <w:pStyle w:val="Luettelokappale"/>
      </w:pPr>
      <w:proofErr w:type="spellStart"/>
      <w:r w:rsidRPr="00904F84">
        <w:t>TA:lla</w:t>
      </w:r>
      <w:proofErr w:type="spellEnd"/>
      <w:r w:rsidRPr="00904F84">
        <w:t xml:space="preserve"> on oikeus ja velvollisuus puuttua kilpailun johtajan välityksellä kilpailun kulkuun, mikäli kilpailu ei suju sääntöjen mukaan ja turvallisesti. Vastuu kilpailun läpiviemisestä on järjestävien yhdistysten nimeämällä kilpailun johtajalla.</w:t>
      </w:r>
    </w:p>
    <w:p w:rsidR="00AF5A17" w:rsidRDefault="00AF5A17" w:rsidP="00EB23A0">
      <w:pPr>
        <w:pStyle w:val="Luettelokappale"/>
      </w:pPr>
    </w:p>
    <w:p w:rsidR="00AF5A17" w:rsidRDefault="00AF5A17" w:rsidP="00EB23A0">
      <w:pPr>
        <w:pStyle w:val="Luettelokappale"/>
      </w:pPr>
    </w:p>
    <w:p w:rsidR="00AF5A17" w:rsidRPr="00AF5A17" w:rsidRDefault="00AF5A17" w:rsidP="00EB23A0">
      <w:pPr>
        <w:pStyle w:val="Luettelokappale"/>
        <w:rPr>
          <w:b/>
          <w:u w:val="single"/>
        </w:rPr>
      </w:pPr>
      <w:r w:rsidRPr="00AF5A17">
        <w:rPr>
          <w:b/>
          <w:u w:val="single"/>
        </w:rPr>
        <w:t>Nämä säännöt ja kilpailulajin lajisäännöt on oltava kilpailupaikalla kilpailijoiden nähtävinä.</w:t>
      </w:r>
    </w:p>
    <w:p w:rsidR="004D6AE4" w:rsidRDefault="004D6AE4" w:rsidP="00BD18FA">
      <w:pPr>
        <w:pStyle w:val="Luettelokappale"/>
        <w:ind w:left="1080"/>
      </w:pPr>
    </w:p>
    <w:p w:rsidR="00C955EC" w:rsidRPr="00C955EC" w:rsidRDefault="00C955EC" w:rsidP="00C955EC">
      <w:pPr>
        <w:pStyle w:val="Luettelokappale"/>
        <w:ind w:left="1080"/>
      </w:pPr>
    </w:p>
    <w:sectPr w:rsidR="00C955EC" w:rsidRPr="00C955EC" w:rsidSect="00D9010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56"/>
    <w:multiLevelType w:val="hybridMultilevel"/>
    <w:tmpl w:val="06F2B5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440717B"/>
    <w:multiLevelType w:val="multilevel"/>
    <w:tmpl w:val="B9FA36DA"/>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955EC"/>
    <w:rsid w:val="001F5693"/>
    <w:rsid w:val="001F66E1"/>
    <w:rsid w:val="002D21D6"/>
    <w:rsid w:val="003A0138"/>
    <w:rsid w:val="004D6AE4"/>
    <w:rsid w:val="006173B5"/>
    <w:rsid w:val="00771DC5"/>
    <w:rsid w:val="00904F84"/>
    <w:rsid w:val="00A76F36"/>
    <w:rsid w:val="00AF5A17"/>
    <w:rsid w:val="00BD18FA"/>
    <w:rsid w:val="00BD392B"/>
    <w:rsid w:val="00C40F89"/>
    <w:rsid w:val="00C90CBF"/>
    <w:rsid w:val="00C955EC"/>
    <w:rsid w:val="00D90107"/>
    <w:rsid w:val="00DF6AA8"/>
    <w:rsid w:val="00E248F6"/>
    <w:rsid w:val="00E2760D"/>
    <w:rsid w:val="00E95953"/>
    <w:rsid w:val="00EB23A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01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5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748</Words>
  <Characters>6065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Veikko Långström</dc:creator>
  <cp:lastModifiedBy>Veikko Långström</cp:lastModifiedBy>
  <cp:revision>8</cp:revision>
  <cp:lastPrinted>2022-12-05T13:59:00Z</cp:lastPrinted>
  <dcterms:created xsi:type="dcterms:W3CDTF">2022-12-05T10:33:00Z</dcterms:created>
  <dcterms:modified xsi:type="dcterms:W3CDTF">2024-01-16T15:32:00Z</dcterms:modified>
</cp:coreProperties>
</file>